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760420" w14:textId="65BAD6F8" w:rsidR="007831FF" w:rsidRDefault="007831FF" w:rsidP="007831FF">
      <w:proofErr w:type="gramStart"/>
      <w:r>
        <w:t>PRESSEMEDDELELSE  (</w:t>
      </w:r>
      <w:proofErr w:type="gramEnd"/>
      <w:r w:rsidR="008A050E">
        <w:t>lang</w:t>
      </w:r>
      <w:r>
        <w:t>)</w:t>
      </w:r>
    </w:p>
    <w:p w14:paraId="71892BF8" w14:textId="77777777" w:rsidR="007831FF" w:rsidRDefault="007831FF" w:rsidP="007831FF"/>
    <w:p w14:paraId="3668C76C" w14:textId="77777777" w:rsidR="007831FF" w:rsidRDefault="007831FF" w:rsidP="007831FF">
      <w:pPr>
        <w:rPr>
          <w:sz w:val="36"/>
          <w:szCs w:val="36"/>
        </w:rPr>
      </w:pPr>
      <w:r w:rsidRPr="00447250">
        <w:rPr>
          <w:sz w:val="36"/>
          <w:szCs w:val="36"/>
        </w:rPr>
        <w:t xml:space="preserve">Oplev </w:t>
      </w:r>
      <w:proofErr w:type="spellStart"/>
      <w:r w:rsidRPr="00447250">
        <w:rPr>
          <w:sz w:val="36"/>
          <w:szCs w:val="36"/>
        </w:rPr>
        <w:t>cabareten</w:t>
      </w:r>
      <w:proofErr w:type="spellEnd"/>
      <w:r w:rsidRPr="00447250">
        <w:rPr>
          <w:sz w:val="36"/>
          <w:szCs w:val="36"/>
        </w:rPr>
        <w:t xml:space="preserve"> ÆLDRESANGE om den tredje alder</w:t>
      </w:r>
    </w:p>
    <w:p w14:paraId="6CB75DA9" w14:textId="77777777" w:rsidR="007831FF" w:rsidRDefault="007831FF" w:rsidP="007831FF">
      <w:pPr>
        <w:rPr>
          <w:sz w:val="20"/>
          <w:szCs w:val="20"/>
        </w:rPr>
      </w:pPr>
      <w:r w:rsidRPr="00447250">
        <w:rPr>
          <w:sz w:val="20"/>
          <w:szCs w:val="20"/>
        </w:rPr>
        <w:t xml:space="preserve">ÆldreSange er en hyldest til </w:t>
      </w:r>
      <w:r>
        <w:rPr>
          <w:sz w:val="20"/>
          <w:szCs w:val="20"/>
        </w:rPr>
        <w:t>den bedste alder for mange af os. Vi er færdige med det stressende arbejdsmarked, og kan selv bestemme hvordan vi vil have hverdagen til at hænge sammen. Vores støjende børn er fløjet fra reden, og vi er endnu ikke helt affældige. Bevares, der er skavanker og irritationsmomenter, men alt i alt har vi det godt.</w:t>
      </w:r>
    </w:p>
    <w:p w14:paraId="63F36EAF" w14:textId="77777777" w:rsidR="008A050E" w:rsidRDefault="007831FF" w:rsidP="007831FF">
      <w:pPr>
        <w:rPr>
          <w:sz w:val="20"/>
          <w:szCs w:val="20"/>
        </w:rPr>
      </w:pPr>
      <w:r>
        <w:rPr>
          <w:sz w:val="20"/>
          <w:szCs w:val="20"/>
        </w:rPr>
        <w:t xml:space="preserve">Dette liv er skildret med finurlighed og varme i tyve sange af Niels Borup, som udover af have skrevet teksterne og melodierne, akkompagnerer og kommenterer sangerne og skuespillerne Anne-Dorte Hejlskov og Niels Vandrefalk. De kommer en tur i haven, næsten på en rejse til de varme lande, vender døden og den livgivende morfar og meget mere. </w:t>
      </w:r>
    </w:p>
    <w:p w14:paraId="2F298505" w14:textId="0DF8337B" w:rsidR="008A050E" w:rsidRDefault="00C34D88" w:rsidP="007831FF">
      <w:pPr>
        <w:rPr>
          <w:sz w:val="20"/>
          <w:szCs w:val="20"/>
        </w:rPr>
      </w:pPr>
      <w:r>
        <w:rPr>
          <w:sz w:val="20"/>
          <w:szCs w:val="20"/>
        </w:rPr>
        <w:t>Om de medvirkende:</w:t>
      </w:r>
    </w:p>
    <w:p w14:paraId="3FCAE578" w14:textId="042D9565" w:rsidR="008A050E" w:rsidRPr="008A050E" w:rsidRDefault="008A050E" w:rsidP="008A050E">
      <w:pPr>
        <w:rPr>
          <w:b/>
          <w:sz w:val="20"/>
          <w:szCs w:val="20"/>
        </w:rPr>
      </w:pPr>
      <w:r w:rsidRPr="008A050E">
        <w:rPr>
          <w:b/>
          <w:sz w:val="20"/>
          <w:szCs w:val="20"/>
        </w:rPr>
        <w:t xml:space="preserve">Anne-Dorte Hejlskov </w:t>
      </w:r>
      <w:r w:rsidRPr="008A050E">
        <w:rPr>
          <w:sz w:val="20"/>
          <w:szCs w:val="20"/>
        </w:rPr>
        <w:t>– 75 år. Uddannet pædagog og lærer i sang og musik som bifag. Med undervisningsvirksomhed i den sydlige del af Region Sjælland. Som pensionist leder af Cirkusklub Møn for og med børn og unge.</w:t>
      </w:r>
    </w:p>
    <w:p w14:paraId="65D20708" w14:textId="77777777" w:rsidR="008A050E" w:rsidRPr="008A050E" w:rsidRDefault="008A050E" w:rsidP="008A050E">
      <w:pPr>
        <w:rPr>
          <w:sz w:val="20"/>
          <w:szCs w:val="20"/>
        </w:rPr>
      </w:pPr>
      <w:r w:rsidRPr="008A050E">
        <w:rPr>
          <w:b/>
          <w:sz w:val="20"/>
          <w:szCs w:val="20"/>
        </w:rPr>
        <w:t xml:space="preserve">Niels Vandrefalk </w:t>
      </w:r>
      <w:r w:rsidRPr="008A050E">
        <w:rPr>
          <w:sz w:val="20"/>
          <w:szCs w:val="20"/>
        </w:rPr>
        <w:t xml:space="preserve">- 82 år. Uddannet skuespiller på Det kgl. Teater 1965-69. Grundlægger af teatergruppen Banden 1968 og Teatret MØLLEN 1974. Enmandsteatret Vandrefalken 1979-2005. Holberg Teatret 2006-2022. Vandrefalkens Hus 2023. Skuespiller, instruktør, forfatter og shaman. </w:t>
      </w:r>
    </w:p>
    <w:p w14:paraId="2121EA58" w14:textId="7B32EFC1" w:rsidR="008A050E" w:rsidRDefault="008A050E" w:rsidP="007831FF">
      <w:pPr>
        <w:rPr>
          <w:sz w:val="20"/>
          <w:szCs w:val="20"/>
        </w:rPr>
      </w:pPr>
      <w:r w:rsidRPr="008A050E">
        <w:rPr>
          <w:b/>
          <w:bCs/>
          <w:sz w:val="20"/>
          <w:szCs w:val="20"/>
        </w:rPr>
        <w:t xml:space="preserve">Niels Borup </w:t>
      </w:r>
      <w:r w:rsidRPr="008A050E">
        <w:rPr>
          <w:bCs/>
          <w:sz w:val="20"/>
          <w:szCs w:val="20"/>
        </w:rPr>
        <w:t>– 75</w:t>
      </w:r>
      <w:r w:rsidRPr="008A050E">
        <w:rPr>
          <w:b/>
          <w:bCs/>
          <w:sz w:val="20"/>
          <w:szCs w:val="20"/>
        </w:rPr>
        <w:t xml:space="preserve"> </w:t>
      </w:r>
      <w:r w:rsidRPr="008A050E">
        <w:rPr>
          <w:sz w:val="20"/>
          <w:szCs w:val="20"/>
        </w:rPr>
        <w:t xml:space="preserve">år. Uddannet sceneinstruktør fra Statens Teaterskole og cand.mag. i dansk og musik. Mangeårig lærer i drama og musik på Gerlev Idrætshøjskole. Lige så lang tid konsulent i DM (Dansk Magisterforening). Siden 2000 biavler og økologisk æbleavler. Og så det </w:t>
      </w:r>
      <w:proofErr w:type="gramStart"/>
      <w:r w:rsidRPr="008A050E">
        <w:rPr>
          <w:sz w:val="20"/>
          <w:szCs w:val="20"/>
        </w:rPr>
        <w:t>løse</w:t>
      </w:r>
      <w:proofErr w:type="gramEnd"/>
      <w:r w:rsidRPr="008A050E">
        <w:rPr>
          <w:sz w:val="20"/>
          <w:szCs w:val="20"/>
        </w:rPr>
        <w:t>…</w:t>
      </w:r>
    </w:p>
    <w:p w14:paraId="78F7B1D9" w14:textId="516ECFF0" w:rsidR="008A050E" w:rsidRPr="00C34D88" w:rsidRDefault="008A050E" w:rsidP="008A050E">
      <w:pPr>
        <w:autoSpaceDE w:val="0"/>
        <w:autoSpaceDN w:val="0"/>
        <w:adjustRightInd w:val="0"/>
        <w:spacing w:after="0" w:line="240" w:lineRule="auto"/>
        <w:rPr>
          <w:rFonts w:cs="SourceSerifVariable-Roman"/>
          <w:kern w:val="0"/>
          <w:sz w:val="20"/>
          <w:szCs w:val="20"/>
        </w:rPr>
      </w:pPr>
      <w:r w:rsidRPr="00C34D88">
        <w:rPr>
          <w:rFonts w:cs="SourceSerifVariable-Roman"/>
          <w:kern w:val="0"/>
          <w:sz w:val="20"/>
          <w:szCs w:val="20"/>
        </w:rPr>
        <w:t xml:space="preserve">Musikken veksler mellem klassisk visesang, sej blues, tango, improvisation og dvælende romance. </w:t>
      </w:r>
    </w:p>
    <w:p w14:paraId="07EF550B" w14:textId="2A6695F5" w:rsidR="00C34D88" w:rsidRPr="00C34D88" w:rsidRDefault="007831FF" w:rsidP="00C34D88">
      <w:pPr>
        <w:pStyle w:val="NormalWeb"/>
        <w:shd w:val="clear" w:color="auto" w:fill="FFFFFF"/>
        <w:spacing w:before="0" w:beforeAutospacing="0" w:after="0" w:afterAutospacing="0"/>
        <w:textAlignment w:val="baseline"/>
        <w:rPr>
          <w:rFonts w:asciiTheme="minorHAnsi" w:hAnsiTheme="minorHAnsi" w:cs="Poppins"/>
          <w:color w:val="3C3A47"/>
          <w:sz w:val="20"/>
          <w:szCs w:val="20"/>
        </w:rPr>
      </w:pPr>
      <w:r w:rsidRPr="00C34D88">
        <w:rPr>
          <w:rFonts w:asciiTheme="minorHAnsi" w:hAnsiTheme="minorHAnsi"/>
          <w:sz w:val="20"/>
          <w:szCs w:val="20"/>
        </w:rPr>
        <w:t>Om forestillingen skrev aldringsforskeren og tidligere medlem af Etisk Råd Lotte Hvas: Livgivende, værdigt og befriende ”uperfekt”. Med et glimt i øjet og smittende selvironi.”</w:t>
      </w:r>
      <w:r w:rsidR="00C34D88" w:rsidRPr="00C34D88">
        <w:rPr>
          <w:rFonts w:asciiTheme="minorHAnsi" w:hAnsiTheme="minorHAnsi"/>
          <w:sz w:val="20"/>
          <w:szCs w:val="20"/>
        </w:rPr>
        <w:t xml:space="preserve"> Stig Dalager</w:t>
      </w:r>
      <w:r w:rsidR="00C34D88" w:rsidRPr="00C34D88">
        <w:rPr>
          <w:rStyle w:val="Fremhv"/>
          <w:rFonts w:asciiTheme="minorHAnsi" w:eastAsiaTheme="majorEastAsia" w:hAnsiTheme="minorHAnsi" w:cs="Poppins"/>
          <w:color w:val="3C3A47"/>
          <w:sz w:val="20"/>
          <w:szCs w:val="20"/>
          <w:bdr w:val="none" w:sz="0" w:space="0" w:color="auto" w:frame="1"/>
        </w:rPr>
        <w:t>, forfatter og dramatiker supplerer:</w:t>
      </w:r>
    </w:p>
    <w:p w14:paraId="039E35C1" w14:textId="77777777" w:rsidR="00C34D88" w:rsidRPr="00C34D88" w:rsidRDefault="00C34D88" w:rsidP="00C34D88">
      <w:pPr>
        <w:pStyle w:val="NormalWeb"/>
        <w:shd w:val="clear" w:color="auto" w:fill="FFFFFF"/>
        <w:spacing w:before="0" w:beforeAutospacing="0" w:after="0" w:afterAutospacing="0"/>
        <w:textAlignment w:val="baseline"/>
        <w:rPr>
          <w:rFonts w:asciiTheme="minorHAnsi" w:hAnsiTheme="minorHAnsi" w:cs="Poppins"/>
          <w:color w:val="3C3A47"/>
          <w:sz w:val="20"/>
          <w:szCs w:val="20"/>
        </w:rPr>
      </w:pPr>
      <w:r w:rsidRPr="00C34D88">
        <w:rPr>
          <w:rFonts w:asciiTheme="minorHAnsi" w:hAnsiTheme="minorHAnsi" w:cs="Poppins"/>
          <w:color w:val="3C3A47"/>
          <w:sz w:val="20"/>
          <w:szCs w:val="20"/>
        </w:rPr>
        <w:t xml:space="preserve">TAK for den både </w:t>
      </w:r>
      <w:proofErr w:type="spellStart"/>
      <w:r w:rsidRPr="00C34D88">
        <w:rPr>
          <w:rFonts w:asciiTheme="minorHAnsi" w:hAnsiTheme="minorHAnsi" w:cs="Poppins"/>
          <w:color w:val="3C3A47"/>
          <w:sz w:val="20"/>
          <w:szCs w:val="20"/>
        </w:rPr>
        <w:t>humorfyldte</w:t>
      </w:r>
      <w:proofErr w:type="spellEnd"/>
      <w:r w:rsidRPr="00C34D88">
        <w:rPr>
          <w:rFonts w:asciiTheme="minorHAnsi" w:hAnsiTheme="minorHAnsi" w:cs="Poppins"/>
          <w:color w:val="3C3A47"/>
          <w:sz w:val="20"/>
          <w:szCs w:val="20"/>
        </w:rPr>
        <w:t xml:space="preserve"> og musikalske underholdning, der førte tankerne tilbage på en lang dansk tradition for meningsfyldt og utynget samvær omkring livets både glæder og sorger – nu i det sidste livekapitel, som vi </w:t>
      </w:r>
      <w:proofErr w:type="gramStart"/>
      <w:r w:rsidRPr="00C34D88">
        <w:rPr>
          <w:rFonts w:asciiTheme="minorHAnsi" w:hAnsiTheme="minorHAnsi" w:cs="Poppins"/>
          <w:color w:val="3C3A47"/>
          <w:sz w:val="20"/>
          <w:szCs w:val="20"/>
        </w:rPr>
        <w:t>håber</w:t>
      </w:r>
      <w:proofErr w:type="gramEnd"/>
      <w:r w:rsidRPr="00C34D88">
        <w:rPr>
          <w:rFonts w:asciiTheme="minorHAnsi" w:hAnsiTheme="minorHAnsi" w:cs="Poppins"/>
          <w:color w:val="3C3A47"/>
          <w:sz w:val="20"/>
          <w:szCs w:val="20"/>
        </w:rPr>
        <w:t xml:space="preserve"> vil strække sig langt.</w:t>
      </w:r>
    </w:p>
    <w:p w14:paraId="51911E05" w14:textId="6780EDC6" w:rsidR="007831FF" w:rsidRDefault="007831FF" w:rsidP="008A050E">
      <w:pPr>
        <w:autoSpaceDE w:val="0"/>
        <w:autoSpaceDN w:val="0"/>
        <w:adjustRightInd w:val="0"/>
        <w:spacing w:after="0" w:line="240" w:lineRule="auto"/>
        <w:rPr>
          <w:sz w:val="20"/>
          <w:szCs w:val="20"/>
        </w:rPr>
      </w:pPr>
    </w:p>
    <w:p w14:paraId="106B553A" w14:textId="77777777" w:rsidR="008A050E" w:rsidRDefault="008A050E" w:rsidP="008A050E">
      <w:pPr>
        <w:autoSpaceDE w:val="0"/>
        <w:autoSpaceDN w:val="0"/>
        <w:adjustRightInd w:val="0"/>
        <w:spacing w:after="0" w:line="240" w:lineRule="auto"/>
        <w:rPr>
          <w:sz w:val="20"/>
          <w:szCs w:val="20"/>
        </w:rPr>
      </w:pPr>
    </w:p>
    <w:p w14:paraId="473988F2" w14:textId="77777777" w:rsidR="007831FF" w:rsidRDefault="007831FF" w:rsidP="007831FF">
      <w:pPr>
        <w:rPr>
          <w:sz w:val="20"/>
          <w:szCs w:val="20"/>
        </w:rPr>
      </w:pPr>
      <w:proofErr w:type="spellStart"/>
      <w:r>
        <w:rPr>
          <w:sz w:val="20"/>
          <w:szCs w:val="20"/>
        </w:rPr>
        <w:t>Cabareten</w:t>
      </w:r>
      <w:proofErr w:type="spellEnd"/>
      <w:r>
        <w:rPr>
          <w:sz w:val="20"/>
          <w:szCs w:val="20"/>
        </w:rPr>
        <w:t xml:space="preserve"> opføres </w:t>
      </w:r>
      <w:r w:rsidRPr="008A050E">
        <w:rPr>
          <w:b/>
          <w:bCs/>
          <w:sz w:val="20"/>
          <w:szCs w:val="20"/>
        </w:rPr>
        <w:t>xxx</w:t>
      </w:r>
      <w:r>
        <w:rPr>
          <w:sz w:val="20"/>
          <w:szCs w:val="20"/>
        </w:rPr>
        <w:t xml:space="preserve"> på </w:t>
      </w:r>
      <w:r w:rsidRPr="008A050E">
        <w:rPr>
          <w:b/>
          <w:bCs/>
          <w:sz w:val="20"/>
          <w:szCs w:val="20"/>
        </w:rPr>
        <w:t>xxx</w:t>
      </w:r>
      <w:r>
        <w:rPr>
          <w:sz w:val="20"/>
          <w:szCs w:val="20"/>
        </w:rPr>
        <w:t xml:space="preserve">. Pris </w:t>
      </w:r>
      <w:r w:rsidRPr="008A050E">
        <w:rPr>
          <w:b/>
          <w:bCs/>
          <w:sz w:val="20"/>
          <w:szCs w:val="20"/>
        </w:rPr>
        <w:t>xxx</w:t>
      </w:r>
    </w:p>
    <w:p w14:paraId="1C70AB5F" w14:textId="77777777" w:rsidR="00283C25" w:rsidRDefault="00283C25"/>
    <w:sectPr w:rsidR="00283C25">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ourceSerifVariable-Roman">
    <w:altName w:val="Cambria"/>
    <w:panose1 w:val="00000000000000000000"/>
    <w:charset w:val="00"/>
    <w:family w:val="roman"/>
    <w:notTrueType/>
    <w:pitch w:val="default"/>
    <w:sig w:usb0="00000003" w:usb1="00000000" w:usb2="00000000" w:usb3="00000000" w:csb0="00000001" w:csb1="00000000"/>
  </w:font>
  <w:font w:name="Poppins">
    <w:panose1 w:val="00000800000000000000"/>
    <w:charset w:val="00"/>
    <w:family w:val="auto"/>
    <w:pitch w:val="variable"/>
    <w:sig w:usb0="00008007" w:usb1="00000000" w:usb2="00000000" w:usb3="00000000" w:csb0="00000093"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31FF"/>
    <w:rsid w:val="0001518A"/>
    <w:rsid w:val="00283C25"/>
    <w:rsid w:val="006B1AF9"/>
    <w:rsid w:val="007831FF"/>
    <w:rsid w:val="008A050E"/>
    <w:rsid w:val="009E6BFE"/>
    <w:rsid w:val="00BB4228"/>
    <w:rsid w:val="00C34D88"/>
    <w:rsid w:val="00DD4C4F"/>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8EB534"/>
  <w15:chartTrackingRefBased/>
  <w15:docId w15:val="{AD188262-ECD5-458C-8332-604F731C5C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a-D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31FF"/>
  </w:style>
  <w:style w:type="paragraph" w:styleId="Overskrift1">
    <w:name w:val="heading 1"/>
    <w:basedOn w:val="Normal"/>
    <w:next w:val="Normal"/>
    <w:link w:val="Overskrift1Tegn"/>
    <w:uiPriority w:val="9"/>
    <w:qFormat/>
    <w:rsid w:val="007831F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7831F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7831FF"/>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7831FF"/>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7831FF"/>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7831FF"/>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7831FF"/>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7831FF"/>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7831FF"/>
    <w:pPr>
      <w:keepNext/>
      <w:keepLines/>
      <w:spacing w:after="0"/>
      <w:outlineLvl w:val="8"/>
    </w:pPr>
    <w:rPr>
      <w:rFonts w:eastAsiaTheme="majorEastAsia" w:cstheme="majorBidi"/>
      <w:color w:val="272727" w:themeColor="text1" w:themeTint="D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7831FF"/>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typeiafsnit"/>
    <w:link w:val="Overskrift2"/>
    <w:uiPriority w:val="9"/>
    <w:semiHidden/>
    <w:rsid w:val="007831FF"/>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typeiafsnit"/>
    <w:link w:val="Overskrift3"/>
    <w:uiPriority w:val="9"/>
    <w:semiHidden/>
    <w:rsid w:val="007831FF"/>
    <w:rPr>
      <w:rFonts w:eastAsiaTheme="majorEastAsia" w:cstheme="majorBidi"/>
      <w:color w:val="0F4761" w:themeColor="accent1" w:themeShade="BF"/>
      <w:sz w:val="28"/>
      <w:szCs w:val="28"/>
    </w:rPr>
  </w:style>
  <w:style w:type="character" w:customStyle="1" w:styleId="Overskrift4Tegn">
    <w:name w:val="Overskrift 4 Tegn"/>
    <w:basedOn w:val="Standardskrifttypeiafsnit"/>
    <w:link w:val="Overskrift4"/>
    <w:uiPriority w:val="9"/>
    <w:semiHidden/>
    <w:rsid w:val="007831FF"/>
    <w:rPr>
      <w:rFonts w:eastAsiaTheme="majorEastAsia" w:cstheme="majorBidi"/>
      <w:i/>
      <w:iCs/>
      <w:color w:val="0F4761" w:themeColor="accent1" w:themeShade="BF"/>
    </w:rPr>
  </w:style>
  <w:style w:type="character" w:customStyle="1" w:styleId="Overskrift5Tegn">
    <w:name w:val="Overskrift 5 Tegn"/>
    <w:basedOn w:val="Standardskrifttypeiafsnit"/>
    <w:link w:val="Overskrift5"/>
    <w:uiPriority w:val="9"/>
    <w:semiHidden/>
    <w:rsid w:val="007831FF"/>
    <w:rPr>
      <w:rFonts w:eastAsiaTheme="majorEastAsia" w:cstheme="majorBidi"/>
      <w:color w:val="0F4761" w:themeColor="accent1" w:themeShade="BF"/>
    </w:rPr>
  </w:style>
  <w:style w:type="character" w:customStyle="1" w:styleId="Overskrift6Tegn">
    <w:name w:val="Overskrift 6 Tegn"/>
    <w:basedOn w:val="Standardskrifttypeiafsnit"/>
    <w:link w:val="Overskrift6"/>
    <w:uiPriority w:val="9"/>
    <w:semiHidden/>
    <w:rsid w:val="007831FF"/>
    <w:rPr>
      <w:rFonts w:eastAsiaTheme="majorEastAsia" w:cstheme="majorBidi"/>
      <w:i/>
      <w:iCs/>
      <w:color w:val="595959" w:themeColor="text1" w:themeTint="A6"/>
    </w:rPr>
  </w:style>
  <w:style w:type="character" w:customStyle="1" w:styleId="Overskrift7Tegn">
    <w:name w:val="Overskrift 7 Tegn"/>
    <w:basedOn w:val="Standardskrifttypeiafsnit"/>
    <w:link w:val="Overskrift7"/>
    <w:uiPriority w:val="9"/>
    <w:semiHidden/>
    <w:rsid w:val="007831FF"/>
    <w:rPr>
      <w:rFonts w:eastAsiaTheme="majorEastAsia" w:cstheme="majorBidi"/>
      <w:color w:val="595959" w:themeColor="text1" w:themeTint="A6"/>
    </w:rPr>
  </w:style>
  <w:style w:type="character" w:customStyle="1" w:styleId="Overskrift8Tegn">
    <w:name w:val="Overskrift 8 Tegn"/>
    <w:basedOn w:val="Standardskrifttypeiafsnit"/>
    <w:link w:val="Overskrift8"/>
    <w:uiPriority w:val="9"/>
    <w:semiHidden/>
    <w:rsid w:val="007831FF"/>
    <w:rPr>
      <w:rFonts w:eastAsiaTheme="majorEastAsia" w:cstheme="majorBidi"/>
      <w:i/>
      <w:iCs/>
      <w:color w:val="272727" w:themeColor="text1" w:themeTint="D8"/>
    </w:rPr>
  </w:style>
  <w:style w:type="character" w:customStyle="1" w:styleId="Overskrift9Tegn">
    <w:name w:val="Overskrift 9 Tegn"/>
    <w:basedOn w:val="Standardskrifttypeiafsnit"/>
    <w:link w:val="Overskrift9"/>
    <w:uiPriority w:val="9"/>
    <w:semiHidden/>
    <w:rsid w:val="007831FF"/>
    <w:rPr>
      <w:rFonts w:eastAsiaTheme="majorEastAsia" w:cstheme="majorBidi"/>
      <w:color w:val="272727" w:themeColor="text1" w:themeTint="D8"/>
    </w:rPr>
  </w:style>
  <w:style w:type="paragraph" w:styleId="Titel">
    <w:name w:val="Title"/>
    <w:basedOn w:val="Normal"/>
    <w:next w:val="Normal"/>
    <w:link w:val="TitelTegn"/>
    <w:uiPriority w:val="10"/>
    <w:qFormat/>
    <w:rsid w:val="007831F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7831FF"/>
    <w:rPr>
      <w:rFonts w:asciiTheme="majorHAnsi" w:eastAsiaTheme="majorEastAsia" w:hAnsiTheme="majorHAnsi" w:cstheme="majorBidi"/>
      <w:spacing w:val="-10"/>
      <w:kern w:val="28"/>
      <w:sz w:val="56"/>
      <w:szCs w:val="56"/>
    </w:rPr>
  </w:style>
  <w:style w:type="paragraph" w:styleId="Undertitel">
    <w:name w:val="Subtitle"/>
    <w:basedOn w:val="Normal"/>
    <w:next w:val="Normal"/>
    <w:link w:val="UndertitelTegn"/>
    <w:uiPriority w:val="11"/>
    <w:qFormat/>
    <w:rsid w:val="007831FF"/>
    <w:pPr>
      <w:numPr>
        <w:ilvl w:val="1"/>
      </w:numPr>
    </w:pPr>
    <w:rPr>
      <w:rFonts w:eastAsiaTheme="majorEastAsia" w:cstheme="majorBidi"/>
      <w:color w:val="595959" w:themeColor="text1" w:themeTint="A6"/>
      <w:spacing w:val="15"/>
      <w:sz w:val="28"/>
      <w:szCs w:val="28"/>
    </w:rPr>
  </w:style>
  <w:style w:type="character" w:customStyle="1" w:styleId="UndertitelTegn">
    <w:name w:val="Undertitel Tegn"/>
    <w:basedOn w:val="Standardskrifttypeiafsnit"/>
    <w:link w:val="Undertitel"/>
    <w:uiPriority w:val="11"/>
    <w:rsid w:val="007831FF"/>
    <w:rPr>
      <w:rFonts w:eastAsiaTheme="majorEastAsia" w:cstheme="majorBidi"/>
      <w:color w:val="595959" w:themeColor="text1" w:themeTint="A6"/>
      <w:spacing w:val="15"/>
      <w:sz w:val="28"/>
      <w:szCs w:val="28"/>
    </w:rPr>
  </w:style>
  <w:style w:type="paragraph" w:styleId="Citat">
    <w:name w:val="Quote"/>
    <w:basedOn w:val="Normal"/>
    <w:next w:val="Normal"/>
    <w:link w:val="CitatTegn"/>
    <w:uiPriority w:val="29"/>
    <w:qFormat/>
    <w:rsid w:val="007831FF"/>
    <w:pPr>
      <w:spacing w:before="160"/>
      <w:jc w:val="center"/>
    </w:pPr>
    <w:rPr>
      <w:i/>
      <w:iCs/>
      <w:color w:val="404040" w:themeColor="text1" w:themeTint="BF"/>
    </w:rPr>
  </w:style>
  <w:style w:type="character" w:customStyle="1" w:styleId="CitatTegn">
    <w:name w:val="Citat Tegn"/>
    <w:basedOn w:val="Standardskrifttypeiafsnit"/>
    <w:link w:val="Citat"/>
    <w:uiPriority w:val="29"/>
    <w:rsid w:val="007831FF"/>
    <w:rPr>
      <w:i/>
      <w:iCs/>
      <w:color w:val="404040" w:themeColor="text1" w:themeTint="BF"/>
    </w:rPr>
  </w:style>
  <w:style w:type="paragraph" w:styleId="Listeafsnit">
    <w:name w:val="List Paragraph"/>
    <w:basedOn w:val="Normal"/>
    <w:uiPriority w:val="34"/>
    <w:qFormat/>
    <w:rsid w:val="007831FF"/>
    <w:pPr>
      <w:ind w:left="720"/>
      <w:contextualSpacing/>
    </w:pPr>
  </w:style>
  <w:style w:type="character" w:styleId="Kraftigfremhvning">
    <w:name w:val="Intense Emphasis"/>
    <w:basedOn w:val="Standardskrifttypeiafsnit"/>
    <w:uiPriority w:val="21"/>
    <w:qFormat/>
    <w:rsid w:val="007831FF"/>
    <w:rPr>
      <w:i/>
      <w:iCs/>
      <w:color w:val="0F4761" w:themeColor="accent1" w:themeShade="BF"/>
    </w:rPr>
  </w:style>
  <w:style w:type="paragraph" w:styleId="Strktcitat">
    <w:name w:val="Intense Quote"/>
    <w:basedOn w:val="Normal"/>
    <w:next w:val="Normal"/>
    <w:link w:val="StrktcitatTegn"/>
    <w:uiPriority w:val="30"/>
    <w:qFormat/>
    <w:rsid w:val="007831F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rktcitatTegn">
    <w:name w:val="Stærkt citat Tegn"/>
    <w:basedOn w:val="Standardskrifttypeiafsnit"/>
    <w:link w:val="Strktcitat"/>
    <w:uiPriority w:val="30"/>
    <w:rsid w:val="007831FF"/>
    <w:rPr>
      <w:i/>
      <w:iCs/>
      <w:color w:val="0F4761" w:themeColor="accent1" w:themeShade="BF"/>
    </w:rPr>
  </w:style>
  <w:style w:type="character" w:styleId="Kraftighenvisning">
    <w:name w:val="Intense Reference"/>
    <w:basedOn w:val="Standardskrifttypeiafsnit"/>
    <w:uiPriority w:val="32"/>
    <w:qFormat/>
    <w:rsid w:val="007831FF"/>
    <w:rPr>
      <w:b/>
      <w:bCs/>
      <w:smallCaps/>
      <w:color w:val="0F4761" w:themeColor="accent1" w:themeShade="BF"/>
      <w:spacing w:val="5"/>
    </w:rPr>
  </w:style>
  <w:style w:type="paragraph" w:styleId="NormalWeb">
    <w:name w:val="Normal (Web)"/>
    <w:basedOn w:val="Normal"/>
    <w:uiPriority w:val="99"/>
    <w:semiHidden/>
    <w:unhideWhenUsed/>
    <w:rsid w:val="00C34D88"/>
    <w:pPr>
      <w:spacing w:before="100" w:beforeAutospacing="1" w:after="100" w:afterAutospacing="1" w:line="240" w:lineRule="auto"/>
    </w:pPr>
    <w:rPr>
      <w:rFonts w:ascii="Times New Roman" w:eastAsia="Times New Roman" w:hAnsi="Times New Roman" w:cs="Times New Roman"/>
      <w:kern w:val="0"/>
      <w:sz w:val="24"/>
      <w:szCs w:val="24"/>
      <w:lang w:eastAsia="da-DK"/>
      <w14:ligatures w14:val="none"/>
    </w:rPr>
  </w:style>
  <w:style w:type="character" w:styleId="Fremhv">
    <w:name w:val="Emphasis"/>
    <w:basedOn w:val="Standardskrifttypeiafsnit"/>
    <w:uiPriority w:val="20"/>
    <w:qFormat/>
    <w:rsid w:val="00C34D8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88766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303</Words>
  <Characters>1855</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Niels Borup</dc:creator>
  <cp:keywords/>
  <dc:description/>
  <cp:lastModifiedBy>Charlotte Nielsen</cp:lastModifiedBy>
  <cp:revision>2</cp:revision>
  <dcterms:created xsi:type="dcterms:W3CDTF">2025-07-31T19:18:00Z</dcterms:created>
  <dcterms:modified xsi:type="dcterms:W3CDTF">2025-07-31T19:18:00Z</dcterms:modified>
</cp:coreProperties>
</file>